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F6CC" w14:textId="338133AB" w:rsidR="00C92D2E" w:rsidRPr="00215D18" w:rsidRDefault="00AB1880" w:rsidP="00C24E98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sz w:val="32"/>
          <w:szCs w:val="32"/>
          <w:rtl/>
        </w:rPr>
      </w:pPr>
      <w:r w:rsidRPr="00215D18">
        <w:rPr>
          <w:rFonts w:asciiTheme="minorBidi" w:hAnsiTheme="minorBidi" w:cs="B Nazanin" w:hint="cs"/>
          <w:b/>
          <w:bCs/>
          <w:sz w:val="32"/>
          <w:szCs w:val="32"/>
          <w:rtl/>
        </w:rPr>
        <w:t xml:space="preserve">چکیده </w:t>
      </w:r>
      <w:r w:rsidR="000931D3" w:rsidRPr="00215D18">
        <w:rPr>
          <w:rFonts w:asciiTheme="minorBidi" w:hAnsiTheme="minorBidi" w:cs="B Nazanin"/>
          <w:b/>
          <w:bCs/>
          <w:sz w:val="32"/>
          <w:szCs w:val="32"/>
          <w:rtl/>
        </w:rPr>
        <w:t>آمار</w:t>
      </w:r>
      <w:r w:rsidR="009A7E05" w:rsidRPr="00215D18">
        <w:rPr>
          <w:rFonts w:asciiTheme="minorBidi" w:hAnsiTheme="minorBidi" w:cs="B Nazanin" w:hint="cs"/>
          <w:b/>
          <w:bCs/>
          <w:sz w:val="32"/>
          <w:szCs w:val="32"/>
          <w:rtl/>
        </w:rPr>
        <w:t xml:space="preserve"> </w:t>
      </w:r>
      <w:r w:rsidR="000931D3" w:rsidRPr="00215D18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عملكرد </w:t>
      </w:r>
      <w:r w:rsidR="00367A82" w:rsidRPr="00215D18">
        <w:rPr>
          <w:rFonts w:asciiTheme="minorBidi" w:hAnsiTheme="minorBidi" w:cs="B Nazanin" w:hint="cs"/>
          <w:b/>
          <w:bCs/>
          <w:sz w:val="32"/>
          <w:szCs w:val="32"/>
          <w:rtl/>
        </w:rPr>
        <w:t>صنعت</w:t>
      </w:r>
      <w:r w:rsidR="000931D3" w:rsidRPr="00215D18">
        <w:rPr>
          <w:rFonts w:asciiTheme="minorBidi" w:hAnsiTheme="minorBidi" w:cs="B Nazanin"/>
          <w:b/>
          <w:bCs/>
          <w:sz w:val="32"/>
          <w:szCs w:val="32"/>
          <w:rtl/>
        </w:rPr>
        <w:t xml:space="preserve"> بيمه </w:t>
      </w:r>
      <w:r w:rsidR="00AC482C" w:rsidRPr="00215D18">
        <w:rPr>
          <w:rFonts w:asciiTheme="minorBidi" w:hAnsiTheme="minorBidi" w:cs="B Nazanin" w:hint="cs"/>
          <w:b/>
          <w:bCs/>
          <w:sz w:val="32"/>
          <w:szCs w:val="32"/>
          <w:rtl/>
        </w:rPr>
        <w:t xml:space="preserve">در </w:t>
      </w:r>
      <w:r w:rsidR="006F147B"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>8</w:t>
      </w:r>
      <w:r w:rsidR="005740B4"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 xml:space="preserve"> </w:t>
      </w:r>
      <w:r w:rsidR="00FF5A59">
        <w:rPr>
          <w:rFonts w:asciiTheme="minorBidi" w:hAnsiTheme="minorBidi" w:cs="B Nazanin" w:hint="cs"/>
          <w:b/>
          <w:bCs/>
          <w:sz w:val="32"/>
          <w:szCs w:val="32"/>
          <w:rtl/>
        </w:rPr>
        <w:t>ماهه اول</w:t>
      </w:r>
      <w:r w:rsidR="00882B3E" w:rsidRPr="00215D18"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 xml:space="preserve"> سال</w:t>
      </w:r>
      <w:r w:rsidR="009A46FE"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 xml:space="preserve"> 1401</w:t>
      </w:r>
    </w:p>
    <w:p w14:paraId="38D8B891" w14:textId="7C396D5C" w:rsidR="000931D3" w:rsidRDefault="000931D3" w:rsidP="000072ED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sz w:val="26"/>
          <w:szCs w:val="26"/>
          <w:rtl/>
        </w:rPr>
      </w:pPr>
      <w:r w:rsidRPr="003E7D63">
        <w:rPr>
          <w:rFonts w:asciiTheme="minorBidi" w:hAnsiTheme="minorBidi" w:cs="B Nazanin" w:hint="cs"/>
          <w:sz w:val="26"/>
          <w:szCs w:val="26"/>
          <w:rtl/>
        </w:rPr>
        <w:t>(بر اس</w:t>
      </w:r>
      <w:r w:rsidR="00C92D2E" w:rsidRPr="003E7D63">
        <w:rPr>
          <w:rFonts w:asciiTheme="minorBidi" w:hAnsiTheme="minorBidi" w:cs="B Nazanin" w:hint="cs"/>
          <w:sz w:val="26"/>
          <w:szCs w:val="26"/>
          <w:rtl/>
        </w:rPr>
        <w:t xml:space="preserve">اس </w:t>
      </w:r>
      <w:r w:rsidR="00C92D2E" w:rsidRPr="008261CC">
        <w:rPr>
          <w:rFonts w:asciiTheme="minorBidi" w:hAnsiTheme="minorBidi" w:cs="B Nazanin" w:hint="cs"/>
          <w:sz w:val="26"/>
          <w:szCs w:val="26"/>
          <w:rtl/>
        </w:rPr>
        <w:t xml:space="preserve">آمار </w:t>
      </w:r>
      <w:r w:rsidR="0040293F" w:rsidRPr="008261CC">
        <w:rPr>
          <w:rFonts w:asciiTheme="minorBidi" w:hAnsiTheme="minorBidi" w:cs="B Nazanin" w:hint="cs"/>
          <w:sz w:val="26"/>
          <w:szCs w:val="26"/>
          <w:rtl/>
        </w:rPr>
        <w:t>خود</w:t>
      </w:r>
      <w:r w:rsidR="00283EDF" w:rsidRPr="008261CC">
        <w:rPr>
          <w:rFonts w:asciiTheme="minorBidi" w:hAnsiTheme="minorBidi" w:cs="B Nazanin" w:hint="cs"/>
          <w:sz w:val="26"/>
          <w:szCs w:val="26"/>
          <w:rtl/>
        </w:rPr>
        <w:t xml:space="preserve"> </w:t>
      </w:r>
      <w:r w:rsidR="0040293F" w:rsidRPr="008261CC">
        <w:rPr>
          <w:rFonts w:asciiTheme="minorBidi" w:hAnsiTheme="minorBidi" w:cs="B Nazanin" w:hint="cs"/>
          <w:sz w:val="26"/>
          <w:szCs w:val="26"/>
          <w:rtl/>
        </w:rPr>
        <w:t>اظهاری</w:t>
      </w:r>
      <w:r w:rsidR="00C92D2E" w:rsidRPr="003E7D63">
        <w:rPr>
          <w:rFonts w:asciiTheme="minorBidi" w:hAnsiTheme="minorBidi" w:cs="B Nazanin" w:hint="cs"/>
          <w:sz w:val="26"/>
          <w:szCs w:val="26"/>
          <w:rtl/>
        </w:rPr>
        <w:t xml:space="preserve"> شرکتهای بیمه</w:t>
      </w:r>
      <w:r w:rsidR="00E9429D">
        <w:rPr>
          <w:rFonts w:asciiTheme="minorBidi" w:hAnsiTheme="minorBidi" w:cs="B Nazanin" w:hint="cs"/>
          <w:sz w:val="26"/>
          <w:szCs w:val="26"/>
          <w:rtl/>
        </w:rPr>
        <w:t xml:space="preserve"> در سامانه سنهاب</w:t>
      </w:r>
      <w:r w:rsidRPr="003E7D63">
        <w:rPr>
          <w:rFonts w:asciiTheme="minorBidi" w:hAnsiTheme="minorBidi" w:cs="B Nazanin" w:hint="cs"/>
          <w:sz w:val="26"/>
          <w:szCs w:val="26"/>
          <w:rtl/>
        </w:rPr>
        <w:t>)</w:t>
      </w:r>
    </w:p>
    <w:p w14:paraId="42255211" w14:textId="77777777" w:rsidR="003D00CA" w:rsidRDefault="003D00CA" w:rsidP="003D00CA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sz w:val="26"/>
          <w:szCs w:val="26"/>
          <w:rtl/>
        </w:rPr>
      </w:pPr>
    </w:p>
    <w:tbl>
      <w:tblPr>
        <w:bidiVisual/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692"/>
        <w:gridCol w:w="2268"/>
      </w:tblGrid>
      <w:tr w:rsidR="003D51FF" w:rsidRPr="00137798" w14:paraId="40B1A55A" w14:textId="77777777" w:rsidTr="00E73A18">
        <w:trPr>
          <w:trHeight w:val="385"/>
          <w:jc w:val="center"/>
        </w:trPr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D5EF3" w14:textId="77777777" w:rsidR="003D51FF" w:rsidRPr="00137798" w:rsidRDefault="003D51FF" w:rsidP="000072ED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137798">
              <w:rPr>
                <w:rFonts w:asciiTheme="minorBidi" w:hAnsiTheme="minorBidi" w:cs="B Nazanin"/>
                <w:b/>
                <w:bCs/>
                <w:rtl/>
              </w:rPr>
              <w:t>عنوان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A08D0A" w14:textId="77777777" w:rsidR="003D51FF" w:rsidRPr="00137798" w:rsidRDefault="003D51FF" w:rsidP="000072ED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137798">
              <w:rPr>
                <w:rFonts w:asciiTheme="minorBidi" w:hAnsiTheme="minorBidi" w:cs="B Nazanin"/>
                <w:b/>
                <w:bCs/>
                <w:rtl/>
                <w:lang w:bidi="fa-IR"/>
              </w:rPr>
              <w:t>مقدار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F5662" w14:textId="77777777" w:rsidR="003D51FF" w:rsidRPr="00137798" w:rsidRDefault="003D51FF" w:rsidP="000072ED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13779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تغییرات در مقایسه با مدت مشابه سال قبل</w:t>
            </w:r>
          </w:p>
        </w:tc>
      </w:tr>
      <w:tr w:rsidR="003D51FF" w:rsidRPr="00137798" w14:paraId="7A19C95C" w14:textId="77777777" w:rsidTr="009146B2">
        <w:trPr>
          <w:trHeight w:val="331"/>
          <w:jc w:val="center"/>
        </w:trPr>
        <w:tc>
          <w:tcPr>
            <w:tcW w:w="32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213210" w14:textId="2B54F049" w:rsidR="003D51FF" w:rsidRPr="00137798" w:rsidRDefault="003D51FF" w:rsidP="00477A7C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137798">
              <w:rPr>
                <w:rFonts w:asciiTheme="minorBidi" w:hAnsiTheme="minorBidi" w:cs="B Nazanin"/>
                <w:b/>
                <w:bCs/>
                <w:rtl/>
              </w:rPr>
              <w:t>حق‌بيمه توليدي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CAD9" w14:textId="3F7B6EBF" w:rsidR="003D51FF" w:rsidRPr="009146B2" w:rsidRDefault="00E477D9" w:rsidP="006F5148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  <w:r w:rsidR="00CC354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/</w:t>
            </w:r>
            <w:r w:rsidR="006F147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109</w:t>
            </w:r>
            <w:r w:rsidR="006F5148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8B294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هزار میلیارد </w:t>
            </w:r>
            <w:r w:rsidR="00775E87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تومان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2DBDE" w14:textId="2CAAA42E" w:rsidR="003D51FF" w:rsidRPr="009146B2" w:rsidRDefault="00C47523" w:rsidP="006F5148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  <w:r w:rsidR="00CC354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/</w:t>
            </w:r>
            <w:r w:rsidR="006F147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7</w:t>
            </w:r>
            <w:r w:rsidR="008B294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درصد رشد</w:t>
            </w:r>
          </w:p>
        </w:tc>
      </w:tr>
      <w:tr w:rsidR="003D51FF" w:rsidRPr="00137798" w14:paraId="25B13768" w14:textId="77777777" w:rsidTr="009146B2">
        <w:trPr>
          <w:trHeight w:val="90"/>
          <w:jc w:val="center"/>
        </w:trPr>
        <w:tc>
          <w:tcPr>
            <w:tcW w:w="32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4EB5F9" w14:textId="2308351E" w:rsidR="003D51FF" w:rsidRPr="00137798" w:rsidRDefault="003D51FF" w:rsidP="000072ED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13779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تعداد بيمه نامه صادره</w:t>
            </w:r>
            <w:r w:rsidR="00E85A5C" w:rsidRPr="0013779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9236" w14:textId="60B65C9E" w:rsidR="003D51FF" w:rsidRPr="009146B2" w:rsidRDefault="006F147B" w:rsidP="00582930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  <w:r w:rsidR="008B294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45</w:t>
            </w:r>
            <w:r w:rsidR="008B294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FF5A59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میلیون فقره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E05CC" w14:textId="454682C9" w:rsidR="003D51FF" w:rsidRPr="009146B2" w:rsidRDefault="00C47523" w:rsidP="00582930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  <w:r w:rsidR="006F147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/2</w:t>
            </w:r>
            <w:r w:rsidR="00CC354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درصد رشد</w:t>
            </w:r>
          </w:p>
        </w:tc>
      </w:tr>
      <w:tr w:rsidR="00E80AAE" w:rsidRPr="00137798" w14:paraId="1DCE7EE5" w14:textId="77777777" w:rsidTr="009146B2">
        <w:trPr>
          <w:trHeight w:val="135"/>
          <w:jc w:val="center"/>
        </w:trPr>
        <w:tc>
          <w:tcPr>
            <w:tcW w:w="3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75186" w14:textId="7EF69143" w:rsidR="00E80AAE" w:rsidRPr="00137798" w:rsidRDefault="00E80AAE" w:rsidP="00E80AAE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137798">
              <w:rPr>
                <w:rFonts w:asciiTheme="minorBidi" w:hAnsiTheme="minorBidi" w:cs="B Nazanin"/>
                <w:b/>
                <w:bCs/>
                <w:rtl/>
                <w:lang w:bidi="fa-IR"/>
              </w:rPr>
              <w:t>خسارت پرداختي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1558" w14:textId="60A39020" w:rsidR="00E80AAE" w:rsidRPr="009146B2" w:rsidRDefault="006F147B" w:rsidP="00C24E98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</w:t>
            </w:r>
            <w:r w:rsidR="00CC354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53</w:t>
            </w:r>
            <w:r w:rsidR="008B294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9146B2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هزار میلیارد </w:t>
            </w:r>
            <w:r w:rsidR="00775E87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تومان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EE94C8" w14:textId="4D9934F1" w:rsidR="00E80AAE" w:rsidRPr="009146B2" w:rsidRDefault="00C47523" w:rsidP="00C24E98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  <w:r w:rsidR="009146B2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/</w:t>
            </w:r>
            <w:r w:rsidR="006F147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55</w:t>
            </w:r>
            <w:r w:rsidR="008B294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</w:t>
            </w:r>
            <w:r w:rsidR="00790C5D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رصد رشد</w:t>
            </w:r>
          </w:p>
        </w:tc>
      </w:tr>
      <w:tr w:rsidR="00E80AAE" w:rsidRPr="00137798" w14:paraId="1FA0390D" w14:textId="77777777" w:rsidTr="009146B2">
        <w:trPr>
          <w:trHeight w:val="351"/>
          <w:jc w:val="center"/>
        </w:trPr>
        <w:tc>
          <w:tcPr>
            <w:tcW w:w="32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6E08D" w14:textId="4EE5867B" w:rsidR="00E80AAE" w:rsidRPr="00E477D9" w:rsidRDefault="00E80AAE" w:rsidP="00E80AA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E477D9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تعداد </w:t>
            </w:r>
            <w:r w:rsidRPr="00E477D9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موارد</w:t>
            </w:r>
            <w:r w:rsidRPr="00E477D9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E477D9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خسارت پرداختی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B436" w14:textId="42387289" w:rsidR="00E80AAE" w:rsidRPr="00E477D9" w:rsidRDefault="006F147B" w:rsidP="00C24E98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  <w:r w:rsidR="00E477D9" w:rsidRPr="00E477D9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47</w:t>
            </w:r>
            <w:r w:rsidR="008B294C" w:rsidRPr="00E477D9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C24E98" w:rsidRPr="00E477D9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E80AAE" w:rsidRPr="00E477D9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میلیون فقره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14425" w14:textId="184859F5" w:rsidR="00E80AAE" w:rsidRPr="00E477D9" w:rsidRDefault="00C47523" w:rsidP="00582930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="00CC3545" w:rsidRPr="00E477D9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 w:rsidR="006F147B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36</w:t>
            </w:r>
            <w:r w:rsidR="00CC3545" w:rsidRPr="00E477D9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E80AAE" w:rsidRPr="00E477D9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درصد </w:t>
            </w:r>
            <w:r w:rsidR="00E477D9" w:rsidRPr="00E477D9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رشد</w:t>
            </w:r>
          </w:p>
        </w:tc>
      </w:tr>
      <w:tr w:rsidR="00E80AAE" w:rsidRPr="00137798" w14:paraId="63999EEE" w14:textId="77777777" w:rsidTr="009146B2">
        <w:trPr>
          <w:trHeight w:val="486"/>
          <w:jc w:val="center"/>
        </w:trPr>
        <w:tc>
          <w:tcPr>
            <w:tcW w:w="32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B979FE" w14:textId="6BB9C7B9" w:rsidR="00E80AAE" w:rsidRPr="00137798" w:rsidRDefault="00E80AAE" w:rsidP="00E80AAE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137798">
              <w:rPr>
                <w:rFonts w:asciiTheme="minorBidi" w:hAnsiTheme="minorBidi" w:cs="B Nazanin"/>
                <w:b/>
                <w:bCs/>
                <w:rtl/>
                <w:lang w:bidi="fa-IR"/>
              </w:rPr>
              <w:t>نسبت خسار</w:t>
            </w:r>
            <w:r w:rsidRPr="0013779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ت </w:t>
            </w:r>
            <w:r w:rsidRPr="003A4F58"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(</w:t>
            </w:r>
            <w:r w:rsidRPr="00554F31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  <w:r w:rsidRPr="003A4F58"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F00C" w14:textId="62EF0AA6" w:rsidR="00E80AAE" w:rsidRPr="009146B2" w:rsidRDefault="006F147B" w:rsidP="009A46F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="009146B2" w:rsidRPr="009146B2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49</w:t>
            </w:r>
            <w:r w:rsidR="00C24E98" w:rsidRPr="009146B2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درصد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CACFFB" w14:textId="61E4C238" w:rsidR="00E80AAE" w:rsidRPr="009146B2" w:rsidRDefault="006F147B" w:rsidP="006F5148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8/0</w:t>
            </w:r>
            <w:r w:rsidR="00C95E9F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9146B2" w:rsidRPr="009146B2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9A46FE" w:rsidRPr="009146B2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واحد</w:t>
            </w:r>
            <w:r w:rsidR="00FF5A59" w:rsidRPr="009146B2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CD4262" w:rsidRPr="00C95E9F">
              <w:rPr>
                <w:rFonts w:asciiTheme="minorBidi" w:hAnsiTheme="minorBidi" w:cs="B Nazanin" w:hint="cs"/>
                <w:b/>
                <w:bCs/>
                <w:color w:val="FF0000"/>
                <w:rtl/>
                <w:lang w:bidi="fa-IR"/>
              </w:rPr>
              <w:t>کاهش</w:t>
            </w:r>
          </w:p>
        </w:tc>
      </w:tr>
      <w:tr w:rsidR="00E80AAE" w:rsidRPr="00137798" w14:paraId="35186BF9" w14:textId="77777777" w:rsidTr="009146B2">
        <w:trPr>
          <w:trHeight w:val="710"/>
          <w:jc w:val="center"/>
        </w:trPr>
        <w:tc>
          <w:tcPr>
            <w:tcW w:w="32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30CFF" w14:textId="65E70CE8" w:rsidR="00E80AAE" w:rsidRPr="00137798" w:rsidRDefault="00E80AAE" w:rsidP="00C45433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13779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سهم بخش غیردولتی (</w:t>
            </w:r>
            <w:r w:rsidR="00C45433" w:rsidRPr="00215D18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**</w:t>
            </w:r>
            <w:r w:rsidRPr="0013779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641E" w14:textId="65A5AF73" w:rsidR="00876EE2" w:rsidRPr="009146B2" w:rsidRDefault="006F147B" w:rsidP="009A46FE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75 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درصد</w:t>
            </w:r>
          </w:p>
          <w:p w14:paraId="57D5DFB5" w14:textId="69438183" w:rsidR="00E80AAE" w:rsidRPr="009146B2" w:rsidRDefault="00E80AAE" w:rsidP="00876EE2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از حق بیمه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BC561" w14:textId="1EFAE141" w:rsidR="00876EE2" w:rsidRPr="009146B2" w:rsidRDefault="006F147B" w:rsidP="00582930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7</w:t>
            </w:r>
            <w:r w:rsidR="009146B2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/72</w:t>
            </w:r>
            <w:r w:rsidR="001426BF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6F5148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درصد</w:t>
            </w:r>
          </w:p>
          <w:p w14:paraId="26701668" w14:textId="2B89B830" w:rsidR="00E80AAE" w:rsidRPr="009146B2" w:rsidRDefault="00E80AAE" w:rsidP="00876EE2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از خسارت</w:t>
            </w:r>
          </w:p>
        </w:tc>
      </w:tr>
      <w:tr w:rsidR="00E80AAE" w:rsidRPr="00137798" w14:paraId="06CB6A71" w14:textId="77777777" w:rsidTr="00E73A18">
        <w:trPr>
          <w:trHeight w:val="340"/>
          <w:jc w:val="center"/>
        </w:trPr>
        <w:tc>
          <w:tcPr>
            <w:tcW w:w="32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F30148" w14:textId="77777777" w:rsidR="00E80AAE" w:rsidRPr="00137798" w:rsidRDefault="00E80AAE" w:rsidP="00E80AAE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13779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سهم رشته های عمده </w:t>
            </w:r>
          </w:p>
          <w:p w14:paraId="7984E81E" w14:textId="23548561" w:rsidR="00E80AAE" w:rsidRPr="00137798" w:rsidRDefault="00E80AAE" w:rsidP="00C45433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13779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از پرتفوی حق بیمه (</w:t>
            </w:r>
            <w:r w:rsidR="00C45433" w:rsidRPr="00215D18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**</w:t>
            </w:r>
            <w:r w:rsidRPr="0013779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39D7" w14:textId="31F80FD0" w:rsidR="00E80AAE" w:rsidRPr="009146B2" w:rsidRDefault="006F147B" w:rsidP="00E80AAE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  <w:r w:rsidR="00CC354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/29</w:t>
            </w:r>
            <w:r w:rsidR="006F5148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1426BF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درصد </w:t>
            </w:r>
          </w:p>
          <w:p w14:paraId="26EE448A" w14:textId="140B85BC" w:rsidR="00E80AAE" w:rsidRPr="009146B2" w:rsidRDefault="00E80AAE" w:rsidP="00E80AAE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شخص ثالث و مازاد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5131B" w14:textId="00A7A6A1" w:rsidR="00E80AAE" w:rsidRPr="009146B2" w:rsidRDefault="006F147B" w:rsidP="009A46FE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31</w:t>
            </w:r>
            <w:r w:rsidR="001426BF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FF5A59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درصد </w:t>
            </w:r>
          </w:p>
          <w:p w14:paraId="24A91D07" w14:textId="04B5BDF5" w:rsidR="00E80AAE" w:rsidRPr="009146B2" w:rsidRDefault="00E80AAE" w:rsidP="00E80AAE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درمان</w:t>
            </w:r>
          </w:p>
        </w:tc>
      </w:tr>
      <w:tr w:rsidR="00E80AAE" w:rsidRPr="00137798" w14:paraId="1E032581" w14:textId="77777777" w:rsidTr="00E73A18">
        <w:trPr>
          <w:trHeight w:val="288"/>
          <w:jc w:val="center"/>
        </w:trPr>
        <w:tc>
          <w:tcPr>
            <w:tcW w:w="32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F1CCF" w14:textId="77777777" w:rsidR="00E80AAE" w:rsidRPr="00137798" w:rsidRDefault="00E80AAE" w:rsidP="00E80AAE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5CE8D" w14:textId="134484B3" w:rsidR="00E80AAE" w:rsidRPr="009146B2" w:rsidRDefault="006F147B" w:rsidP="00154D41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  <w:r w:rsidR="00CC354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/13 </w:t>
            </w:r>
            <w:r w:rsidR="00E80AAE"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درصد </w:t>
            </w:r>
          </w:p>
          <w:p w14:paraId="73444B21" w14:textId="31D1BEF0" w:rsidR="00E80AAE" w:rsidRPr="009146B2" w:rsidRDefault="00E80AAE" w:rsidP="00E80AAE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146B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زندگی</w:t>
            </w:r>
          </w:p>
        </w:tc>
      </w:tr>
    </w:tbl>
    <w:p w14:paraId="3750B246" w14:textId="080CDF22" w:rsidR="00F96D54" w:rsidRDefault="006B21CE" w:rsidP="00C24E98">
      <w:pPr>
        <w:bidi/>
        <w:ind w:left="282" w:hanging="425"/>
        <w:jc w:val="lowKashida"/>
        <w:rPr>
          <w:rFonts w:asciiTheme="minorBidi" w:hAnsiTheme="minorBidi" w:cs="B Nazanin"/>
          <w:sz w:val="28"/>
          <w:szCs w:val="28"/>
          <w:rtl/>
          <w:lang w:bidi="fa-IR"/>
        </w:rPr>
      </w:pPr>
      <w:r w:rsidRPr="00215D1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(</w:t>
      </w:r>
      <w:r w:rsidR="00137798" w:rsidRPr="00215D1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*</w:t>
      </w:r>
      <w:r w:rsidRPr="00215D1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)</w:t>
      </w:r>
      <w:r w:rsidR="000931D3" w:rsidRPr="00215D18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0931D3" w:rsidRPr="00215D18">
        <w:rPr>
          <w:rFonts w:asciiTheme="minorBidi" w:hAnsiTheme="minorBidi" w:cs="B Nazanin"/>
          <w:sz w:val="28"/>
          <w:szCs w:val="28"/>
          <w:rtl/>
          <w:lang w:bidi="fa-IR"/>
        </w:rPr>
        <w:t>در محاسبه نسبت خسارت (حاصل تقسيم خسارت پرداختي به حق‌بيمه توليدي برحسب درصد) مبالغ خسارت</w:t>
      </w:r>
      <w:r w:rsidR="000931D3" w:rsidRPr="00215D18">
        <w:rPr>
          <w:rFonts w:asciiTheme="minorBidi" w:hAnsiTheme="minorBidi" w:cs="B Nazanin" w:hint="cs"/>
          <w:sz w:val="28"/>
          <w:szCs w:val="28"/>
          <w:rtl/>
          <w:lang w:bidi="fa-IR"/>
        </w:rPr>
        <w:t>‌</w:t>
      </w:r>
      <w:r w:rsidR="000931D3" w:rsidRPr="00215D18">
        <w:rPr>
          <w:rFonts w:asciiTheme="minorBidi" w:hAnsiTheme="minorBidi" w:cs="B Nazanin"/>
          <w:sz w:val="28"/>
          <w:szCs w:val="28"/>
          <w:rtl/>
          <w:lang w:bidi="fa-IR"/>
        </w:rPr>
        <w:t>هاي معوق، ذخاير حق‌بيمه، كارمزد شبكه فروش و هزينه</w:t>
      </w:r>
      <w:r w:rsidR="000931D3" w:rsidRPr="00215D18">
        <w:rPr>
          <w:rFonts w:asciiTheme="minorBidi" w:hAnsiTheme="minorBidi" w:cs="B Nazanin" w:hint="cs"/>
          <w:sz w:val="28"/>
          <w:szCs w:val="28"/>
          <w:rtl/>
          <w:lang w:bidi="fa-IR"/>
        </w:rPr>
        <w:t>‌</w:t>
      </w:r>
      <w:r w:rsidR="000931D3" w:rsidRPr="00215D18">
        <w:rPr>
          <w:rFonts w:asciiTheme="minorBidi" w:hAnsiTheme="minorBidi" w:cs="B Nazanin"/>
          <w:sz w:val="28"/>
          <w:szCs w:val="28"/>
          <w:rtl/>
          <w:lang w:bidi="fa-IR"/>
        </w:rPr>
        <w:t>هاي اداري</w:t>
      </w:r>
      <w:r w:rsidR="000931D3" w:rsidRPr="00215D18">
        <w:rPr>
          <w:rFonts w:asciiTheme="minorBidi" w:hAnsiTheme="minorBidi" w:cs="B Nazanin" w:hint="cs"/>
          <w:sz w:val="28"/>
          <w:szCs w:val="28"/>
          <w:rtl/>
          <w:lang w:bidi="fa-IR"/>
        </w:rPr>
        <w:t>- عمومی</w:t>
      </w:r>
      <w:r w:rsidR="000931D3" w:rsidRPr="00215D18">
        <w:rPr>
          <w:rFonts w:asciiTheme="minorBidi" w:hAnsiTheme="minorBidi" w:cs="B Nazanin"/>
          <w:sz w:val="28"/>
          <w:szCs w:val="28"/>
          <w:rtl/>
          <w:lang w:bidi="fa-IR"/>
        </w:rPr>
        <w:t xml:space="preserve"> در نظر گرفته نمي</w:t>
      </w:r>
      <w:r w:rsidR="000931D3" w:rsidRPr="00215D18">
        <w:rPr>
          <w:rFonts w:asciiTheme="minorBidi" w:hAnsiTheme="minorBidi" w:cs="B Nazanin" w:hint="cs"/>
          <w:sz w:val="28"/>
          <w:szCs w:val="28"/>
          <w:rtl/>
          <w:lang w:bidi="fa-IR"/>
        </w:rPr>
        <w:t>‌</w:t>
      </w:r>
      <w:r w:rsidR="000931D3" w:rsidRPr="00215D18">
        <w:rPr>
          <w:rFonts w:asciiTheme="minorBidi" w:hAnsiTheme="minorBidi" w:cs="B Nazanin"/>
          <w:sz w:val="28"/>
          <w:szCs w:val="28"/>
          <w:rtl/>
          <w:lang w:bidi="fa-IR"/>
        </w:rPr>
        <w:t>شود.</w:t>
      </w:r>
      <w:r w:rsidR="00BE1F5D" w:rsidRPr="00215D18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شایان ذکر است، بررسی آمار عملکرد بازار بیمه از حیث "نسبت خسارت" در این مدت نمی تواند ارزیابی مطلوبی از آن در دسترس قرار داده و فعالیت واقعی را نشان بدهد، چرا که با گذشت تنها </w:t>
      </w:r>
      <w:r w:rsidR="006F147B">
        <w:rPr>
          <w:rFonts w:asciiTheme="minorBidi" w:hAnsiTheme="minorBidi" w:cs="B Nazanin" w:hint="cs"/>
          <w:sz w:val="28"/>
          <w:szCs w:val="28"/>
          <w:rtl/>
          <w:lang w:bidi="fa-IR"/>
        </w:rPr>
        <w:t>8</w:t>
      </w:r>
      <w:r w:rsidR="005740B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BE1F5D" w:rsidRPr="00215D18">
        <w:rPr>
          <w:rFonts w:asciiTheme="minorBidi" w:hAnsiTheme="minorBidi" w:cs="B Nazanin" w:hint="cs"/>
          <w:sz w:val="28"/>
          <w:szCs w:val="28"/>
          <w:rtl/>
          <w:lang w:bidi="fa-IR"/>
        </w:rPr>
        <w:t>ماه از سال، دریافت کامل حق بیمه های مربوط به برخی از بیمه نامه های صادره در این مدت انجام نگرفته و تا پایان سال وصول خواهند شد.</w:t>
      </w:r>
    </w:p>
    <w:p w14:paraId="6CFBB1E1" w14:textId="0BF23A65" w:rsidR="004B7AC4" w:rsidRDefault="004B7AC4" w:rsidP="004B7AC4">
      <w:pPr>
        <w:bidi/>
        <w:ind w:left="282" w:hanging="425"/>
        <w:jc w:val="lowKashida"/>
        <w:rPr>
          <w:rFonts w:asciiTheme="minorBidi" w:hAnsiTheme="minorBidi" w:cs="B Nazanin"/>
          <w:sz w:val="28"/>
          <w:szCs w:val="28"/>
          <w:rtl/>
          <w:lang w:bidi="fa-IR"/>
        </w:rPr>
      </w:pPr>
      <w:r w:rsidRPr="00215D1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(*</w:t>
      </w: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*</w:t>
      </w:r>
      <w:r w:rsidRPr="00215D1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B7AC4">
        <w:rPr>
          <w:rFonts w:asciiTheme="minorBidi" w:hAnsiTheme="minorBidi" w:cs="B Nazanin" w:hint="cs"/>
          <w:sz w:val="28"/>
          <w:szCs w:val="28"/>
          <w:rtl/>
          <w:lang w:bidi="fa-IR"/>
        </w:rPr>
        <w:t>در تحلیل سهم از پورتفوی بازار بیمه باید این موضوع را مورد توجه قرار داد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که </w:t>
      </w:r>
      <w:r w:rsidRPr="004B7AC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سهم شرکت ها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(بخش دولتی و غیردولتی) </w:t>
      </w:r>
      <w:r w:rsidRPr="004B7AC4">
        <w:rPr>
          <w:rFonts w:asciiTheme="minorBidi" w:hAnsiTheme="minorBidi" w:cs="B Nazanin" w:hint="cs"/>
          <w:sz w:val="28"/>
          <w:szCs w:val="28"/>
          <w:rtl/>
          <w:lang w:bidi="fa-IR"/>
        </w:rPr>
        <w:t>و رشته های بیمه در دوره های زمانی کمتر از یک سال معمولاً با تغییرات زیادی همراه است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</w:p>
    <w:p w14:paraId="2B1D0CF4" w14:textId="77777777" w:rsidR="00D93213" w:rsidRDefault="00D93213" w:rsidP="00C45433">
      <w:pPr>
        <w:tabs>
          <w:tab w:val="left" w:pos="6306"/>
          <w:tab w:val="left" w:pos="7926"/>
        </w:tabs>
        <w:bidi/>
        <w:ind w:left="-1"/>
        <w:jc w:val="right"/>
        <w:rPr>
          <w:rFonts w:asciiTheme="minorBidi" w:hAnsiTheme="minorBidi" w:cs="B Nazanin"/>
          <w:b/>
          <w:bCs/>
          <w:sz w:val="32"/>
          <w:szCs w:val="32"/>
          <w:rtl/>
        </w:rPr>
      </w:pPr>
    </w:p>
    <w:sectPr w:rsidR="00D93213" w:rsidSect="003D0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797" w:bottom="89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300B8" w14:textId="77777777" w:rsidR="00495065" w:rsidRDefault="00495065" w:rsidP="0085437F">
      <w:r>
        <w:separator/>
      </w:r>
    </w:p>
  </w:endnote>
  <w:endnote w:type="continuationSeparator" w:id="0">
    <w:p w14:paraId="19B34731" w14:textId="77777777" w:rsidR="00495065" w:rsidRDefault="00495065" w:rsidP="0085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A214" w14:textId="77777777" w:rsidR="009F345A" w:rsidRDefault="009F3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1652C" w14:textId="77777777" w:rsidR="00A2314B" w:rsidRDefault="00A2314B" w:rsidP="00882B3E">
    <w:pPr>
      <w:pStyle w:val="Footer"/>
      <w:jc w:val="center"/>
    </w:pPr>
  </w:p>
  <w:p w14:paraId="334328AB" w14:textId="77777777" w:rsidR="00686B6C" w:rsidRDefault="00495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E561" w14:textId="77777777" w:rsidR="009F345A" w:rsidRDefault="009F3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3411F" w14:textId="77777777" w:rsidR="00495065" w:rsidRDefault="00495065" w:rsidP="0085437F">
      <w:r>
        <w:separator/>
      </w:r>
    </w:p>
  </w:footnote>
  <w:footnote w:type="continuationSeparator" w:id="0">
    <w:p w14:paraId="41290A9A" w14:textId="77777777" w:rsidR="00495065" w:rsidRDefault="00495065" w:rsidP="0085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D11E" w14:textId="77777777" w:rsidR="009F345A" w:rsidRDefault="009F3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2864"/>
      <w:gridCol w:w="2917"/>
      <w:gridCol w:w="2865"/>
    </w:tblGrid>
    <w:tr w:rsidR="00432900" w:rsidRPr="003E0AC2" w14:paraId="61E93D28" w14:textId="77777777" w:rsidTr="00651519">
      <w:trPr>
        <w:jc w:val="center"/>
      </w:trPr>
      <w:tc>
        <w:tcPr>
          <w:tcW w:w="2954" w:type="dxa"/>
          <w:vAlign w:val="center"/>
        </w:tcPr>
        <w:p w14:paraId="0A4540C0" w14:textId="77777777" w:rsidR="00432900" w:rsidRPr="00725073" w:rsidRDefault="00495065" w:rsidP="00651519">
          <w:pPr>
            <w:bidi/>
            <w:rPr>
              <w:rFonts w:ascii="IranNastaliq" w:hAnsi="IranNastaliq" w:cs="IranNastaliq"/>
              <w:sz w:val="50"/>
              <w:szCs w:val="50"/>
              <w:lang w:bidi="fa-IR"/>
            </w:rPr>
          </w:pPr>
        </w:p>
      </w:tc>
      <w:tc>
        <w:tcPr>
          <w:tcW w:w="2954" w:type="dxa"/>
          <w:vAlign w:val="center"/>
        </w:tcPr>
        <w:p w14:paraId="1DD1AE70" w14:textId="77777777" w:rsidR="00432900" w:rsidRPr="003E0AC2" w:rsidRDefault="000931D3" w:rsidP="00651519">
          <w:pPr>
            <w:bidi/>
            <w:jc w:val="center"/>
            <w:rPr>
              <w:rFonts w:cs="B Lotus"/>
              <w:sz w:val="28"/>
              <w:szCs w:val="28"/>
              <w:rtl/>
              <w:lang w:bidi="fa-IR"/>
            </w:rPr>
          </w:pPr>
          <w:bookmarkStart w:id="0" w:name="_GoBack"/>
          <w:r>
            <w:rPr>
              <w:rFonts w:cs="Lotus"/>
              <w:noProof/>
            </w:rPr>
            <w:drawing>
              <wp:inline distT="0" distB="0" distL="0" distR="0" wp14:anchorId="62DB3189" wp14:editId="106D7779">
                <wp:extent cx="1011583" cy="642518"/>
                <wp:effectExtent l="0" t="0" r="0" b="5715"/>
                <wp:docPr id="30" name="Picture 30" descr="نشان بيمه مركزي- مشك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شان بيمه مركزي- مشك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805" cy="646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954" w:type="dxa"/>
        </w:tcPr>
        <w:p w14:paraId="101DCA5E" w14:textId="77777777" w:rsidR="00432900" w:rsidRPr="008B5968" w:rsidRDefault="00495065" w:rsidP="00651519">
          <w:pPr>
            <w:bidi/>
            <w:ind w:firstLine="1134"/>
            <w:rPr>
              <w:rFonts w:ascii="IranNastaliq" w:hAnsi="IranNastaliq" w:cs="IranNastaliq"/>
              <w:sz w:val="40"/>
              <w:szCs w:val="40"/>
              <w:rtl/>
              <w:lang w:bidi="fa-IR"/>
            </w:rPr>
          </w:pPr>
        </w:p>
      </w:tc>
    </w:tr>
  </w:tbl>
  <w:p w14:paraId="4BDC0C89" w14:textId="77777777" w:rsidR="00432900" w:rsidRDefault="00495065" w:rsidP="00432900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15296" w14:textId="77777777" w:rsidR="009F345A" w:rsidRDefault="009F3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265F9"/>
    <w:multiLevelType w:val="hybridMultilevel"/>
    <w:tmpl w:val="B3207D3C"/>
    <w:lvl w:ilvl="0" w:tplc="0409000B">
      <w:start w:val="1"/>
      <w:numFmt w:val="bullet"/>
      <w:lvlText w:val=""/>
      <w:lvlJc w:val="left"/>
      <w:pPr>
        <w:ind w:left="9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D3"/>
    <w:rsid w:val="000012BB"/>
    <w:rsid w:val="000072ED"/>
    <w:rsid w:val="00013DBA"/>
    <w:rsid w:val="000204E0"/>
    <w:rsid w:val="00027691"/>
    <w:rsid w:val="00027A7A"/>
    <w:rsid w:val="00036407"/>
    <w:rsid w:val="000439CC"/>
    <w:rsid w:val="00055364"/>
    <w:rsid w:val="00066271"/>
    <w:rsid w:val="00081E96"/>
    <w:rsid w:val="00087954"/>
    <w:rsid w:val="00087D0B"/>
    <w:rsid w:val="00091A2A"/>
    <w:rsid w:val="00092D04"/>
    <w:rsid w:val="000931D3"/>
    <w:rsid w:val="000A1AF5"/>
    <w:rsid w:val="000A3716"/>
    <w:rsid w:val="000A7B77"/>
    <w:rsid w:val="000C070E"/>
    <w:rsid w:val="000C2C47"/>
    <w:rsid w:val="000C7747"/>
    <w:rsid w:val="000E6733"/>
    <w:rsid w:val="000F07BB"/>
    <w:rsid w:val="00113938"/>
    <w:rsid w:val="00113DEE"/>
    <w:rsid w:val="0013465F"/>
    <w:rsid w:val="00137798"/>
    <w:rsid w:val="001426BF"/>
    <w:rsid w:val="001436AF"/>
    <w:rsid w:val="0015046A"/>
    <w:rsid w:val="00154D41"/>
    <w:rsid w:val="00165766"/>
    <w:rsid w:val="00174612"/>
    <w:rsid w:val="001838C0"/>
    <w:rsid w:val="001A0583"/>
    <w:rsid w:val="001A2125"/>
    <w:rsid w:val="001A393E"/>
    <w:rsid w:val="001A6852"/>
    <w:rsid w:val="001A74CE"/>
    <w:rsid w:val="001C16AC"/>
    <w:rsid w:val="001D406E"/>
    <w:rsid w:val="001E1FB8"/>
    <w:rsid w:val="001E5B19"/>
    <w:rsid w:val="001F0E9E"/>
    <w:rsid w:val="001F30F9"/>
    <w:rsid w:val="001F528F"/>
    <w:rsid w:val="00201E3D"/>
    <w:rsid w:val="002057CF"/>
    <w:rsid w:val="0020708D"/>
    <w:rsid w:val="0020738F"/>
    <w:rsid w:val="00215D18"/>
    <w:rsid w:val="0022181C"/>
    <w:rsid w:val="00222A5C"/>
    <w:rsid w:val="00225AE1"/>
    <w:rsid w:val="002404EF"/>
    <w:rsid w:val="002438FE"/>
    <w:rsid w:val="002448CE"/>
    <w:rsid w:val="00244BE0"/>
    <w:rsid w:val="00245F28"/>
    <w:rsid w:val="002474C3"/>
    <w:rsid w:val="00251D0F"/>
    <w:rsid w:val="0026146E"/>
    <w:rsid w:val="0026548C"/>
    <w:rsid w:val="00272583"/>
    <w:rsid w:val="002773BA"/>
    <w:rsid w:val="00277963"/>
    <w:rsid w:val="00283EDF"/>
    <w:rsid w:val="0028400F"/>
    <w:rsid w:val="00285816"/>
    <w:rsid w:val="00285DAE"/>
    <w:rsid w:val="002A005A"/>
    <w:rsid w:val="002A03B3"/>
    <w:rsid w:val="002A10B5"/>
    <w:rsid w:val="002A60E5"/>
    <w:rsid w:val="002B123B"/>
    <w:rsid w:val="002C1470"/>
    <w:rsid w:val="002C5D0E"/>
    <w:rsid w:val="002D7850"/>
    <w:rsid w:val="002E4C6B"/>
    <w:rsid w:val="002E4FE3"/>
    <w:rsid w:val="002E77C6"/>
    <w:rsid w:val="002F1C12"/>
    <w:rsid w:val="002F633A"/>
    <w:rsid w:val="00305DDC"/>
    <w:rsid w:val="00312B55"/>
    <w:rsid w:val="00316CF7"/>
    <w:rsid w:val="003315E8"/>
    <w:rsid w:val="003426DC"/>
    <w:rsid w:val="003503F2"/>
    <w:rsid w:val="003514FF"/>
    <w:rsid w:val="00354B03"/>
    <w:rsid w:val="00357501"/>
    <w:rsid w:val="00365A66"/>
    <w:rsid w:val="00367A82"/>
    <w:rsid w:val="00370F53"/>
    <w:rsid w:val="003769BE"/>
    <w:rsid w:val="00386368"/>
    <w:rsid w:val="0039178E"/>
    <w:rsid w:val="003A023C"/>
    <w:rsid w:val="003A1DA9"/>
    <w:rsid w:val="003A4F58"/>
    <w:rsid w:val="003A4F9C"/>
    <w:rsid w:val="003C7787"/>
    <w:rsid w:val="003D00CA"/>
    <w:rsid w:val="003D1751"/>
    <w:rsid w:val="003D3BC3"/>
    <w:rsid w:val="003D51FF"/>
    <w:rsid w:val="003D716A"/>
    <w:rsid w:val="003E1DEA"/>
    <w:rsid w:val="003E7D63"/>
    <w:rsid w:val="003F0CD8"/>
    <w:rsid w:val="003F38AF"/>
    <w:rsid w:val="003F7C7B"/>
    <w:rsid w:val="0040126E"/>
    <w:rsid w:val="0040293F"/>
    <w:rsid w:val="00413389"/>
    <w:rsid w:val="00415ABF"/>
    <w:rsid w:val="0041646F"/>
    <w:rsid w:val="00421BE5"/>
    <w:rsid w:val="00423E99"/>
    <w:rsid w:val="004257B5"/>
    <w:rsid w:val="00430FB3"/>
    <w:rsid w:val="00431B81"/>
    <w:rsid w:val="00441844"/>
    <w:rsid w:val="004431E8"/>
    <w:rsid w:val="00443823"/>
    <w:rsid w:val="00452036"/>
    <w:rsid w:val="00457EBB"/>
    <w:rsid w:val="00464B42"/>
    <w:rsid w:val="004737F5"/>
    <w:rsid w:val="00477A7C"/>
    <w:rsid w:val="004805B6"/>
    <w:rsid w:val="0048099F"/>
    <w:rsid w:val="00481287"/>
    <w:rsid w:val="0049142A"/>
    <w:rsid w:val="00495065"/>
    <w:rsid w:val="004A5238"/>
    <w:rsid w:val="004B19E0"/>
    <w:rsid w:val="004B1FDC"/>
    <w:rsid w:val="004B5967"/>
    <w:rsid w:val="004B7224"/>
    <w:rsid w:val="004B7AC4"/>
    <w:rsid w:val="004C6486"/>
    <w:rsid w:val="004C6553"/>
    <w:rsid w:val="004C6C75"/>
    <w:rsid w:val="004C7457"/>
    <w:rsid w:val="004D3F2A"/>
    <w:rsid w:val="004D4238"/>
    <w:rsid w:val="004E10CB"/>
    <w:rsid w:val="004E54C7"/>
    <w:rsid w:val="004F5B1C"/>
    <w:rsid w:val="00500F00"/>
    <w:rsid w:val="00505DD5"/>
    <w:rsid w:val="005069DD"/>
    <w:rsid w:val="00507A96"/>
    <w:rsid w:val="005156E9"/>
    <w:rsid w:val="005304DD"/>
    <w:rsid w:val="005321F0"/>
    <w:rsid w:val="00532A3E"/>
    <w:rsid w:val="00540047"/>
    <w:rsid w:val="00544CED"/>
    <w:rsid w:val="00550CCD"/>
    <w:rsid w:val="0055231B"/>
    <w:rsid w:val="00554F31"/>
    <w:rsid w:val="00556CE2"/>
    <w:rsid w:val="005668C5"/>
    <w:rsid w:val="005740B4"/>
    <w:rsid w:val="00582930"/>
    <w:rsid w:val="005841BF"/>
    <w:rsid w:val="005900AB"/>
    <w:rsid w:val="00590E5C"/>
    <w:rsid w:val="00592282"/>
    <w:rsid w:val="00594D4B"/>
    <w:rsid w:val="005A4491"/>
    <w:rsid w:val="005B602D"/>
    <w:rsid w:val="005C0C86"/>
    <w:rsid w:val="005C2F40"/>
    <w:rsid w:val="005D7D19"/>
    <w:rsid w:val="005F0FCF"/>
    <w:rsid w:val="005F7DA2"/>
    <w:rsid w:val="00600F07"/>
    <w:rsid w:val="006214C7"/>
    <w:rsid w:val="006259A2"/>
    <w:rsid w:val="006365D6"/>
    <w:rsid w:val="006427AF"/>
    <w:rsid w:val="006531EA"/>
    <w:rsid w:val="0066764C"/>
    <w:rsid w:val="00667779"/>
    <w:rsid w:val="00671D5C"/>
    <w:rsid w:val="0067293F"/>
    <w:rsid w:val="00675468"/>
    <w:rsid w:val="00697EFB"/>
    <w:rsid w:val="006A065F"/>
    <w:rsid w:val="006A4B81"/>
    <w:rsid w:val="006A4CF0"/>
    <w:rsid w:val="006A6FEE"/>
    <w:rsid w:val="006B21CE"/>
    <w:rsid w:val="006C0E38"/>
    <w:rsid w:val="006D6460"/>
    <w:rsid w:val="006E69BF"/>
    <w:rsid w:val="006F0C5B"/>
    <w:rsid w:val="006F0FEF"/>
    <w:rsid w:val="006F147B"/>
    <w:rsid w:val="006F262F"/>
    <w:rsid w:val="006F5148"/>
    <w:rsid w:val="007039B4"/>
    <w:rsid w:val="00706240"/>
    <w:rsid w:val="00710F4F"/>
    <w:rsid w:val="00717720"/>
    <w:rsid w:val="007224FD"/>
    <w:rsid w:val="0072666C"/>
    <w:rsid w:val="0072736F"/>
    <w:rsid w:val="00731559"/>
    <w:rsid w:val="00732330"/>
    <w:rsid w:val="00737257"/>
    <w:rsid w:val="007379B1"/>
    <w:rsid w:val="007419D3"/>
    <w:rsid w:val="007447BE"/>
    <w:rsid w:val="00747F59"/>
    <w:rsid w:val="00755BF4"/>
    <w:rsid w:val="007578F5"/>
    <w:rsid w:val="00775E87"/>
    <w:rsid w:val="00780E1E"/>
    <w:rsid w:val="00787D6F"/>
    <w:rsid w:val="00790C5D"/>
    <w:rsid w:val="00791951"/>
    <w:rsid w:val="00791BEE"/>
    <w:rsid w:val="0079407E"/>
    <w:rsid w:val="0079479A"/>
    <w:rsid w:val="007B04BE"/>
    <w:rsid w:val="007D0264"/>
    <w:rsid w:val="007E0BF2"/>
    <w:rsid w:val="007E675D"/>
    <w:rsid w:val="007F27A3"/>
    <w:rsid w:val="007F29BC"/>
    <w:rsid w:val="008046FC"/>
    <w:rsid w:val="0080539E"/>
    <w:rsid w:val="0081173D"/>
    <w:rsid w:val="00817EC2"/>
    <w:rsid w:val="008249CD"/>
    <w:rsid w:val="008261CC"/>
    <w:rsid w:val="008411AB"/>
    <w:rsid w:val="0084455E"/>
    <w:rsid w:val="008464E3"/>
    <w:rsid w:val="0085437F"/>
    <w:rsid w:val="0086696C"/>
    <w:rsid w:val="00873C12"/>
    <w:rsid w:val="00876EE2"/>
    <w:rsid w:val="008800DA"/>
    <w:rsid w:val="0088064D"/>
    <w:rsid w:val="00882B3E"/>
    <w:rsid w:val="00886AF2"/>
    <w:rsid w:val="00893AC0"/>
    <w:rsid w:val="00894347"/>
    <w:rsid w:val="008B294C"/>
    <w:rsid w:val="008B5B99"/>
    <w:rsid w:val="008B5F60"/>
    <w:rsid w:val="008C14C5"/>
    <w:rsid w:val="008C2000"/>
    <w:rsid w:val="008D210E"/>
    <w:rsid w:val="008F4615"/>
    <w:rsid w:val="009146B2"/>
    <w:rsid w:val="009266CE"/>
    <w:rsid w:val="009441DD"/>
    <w:rsid w:val="00947D0F"/>
    <w:rsid w:val="00961A04"/>
    <w:rsid w:val="00964ECF"/>
    <w:rsid w:val="00965320"/>
    <w:rsid w:val="00966136"/>
    <w:rsid w:val="0097045C"/>
    <w:rsid w:val="009732D8"/>
    <w:rsid w:val="00976AC6"/>
    <w:rsid w:val="009813F1"/>
    <w:rsid w:val="0098793A"/>
    <w:rsid w:val="009916FA"/>
    <w:rsid w:val="009A0426"/>
    <w:rsid w:val="009A1921"/>
    <w:rsid w:val="009A46FE"/>
    <w:rsid w:val="009A7E05"/>
    <w:rsid w:val="009C5703"/>
    <w:rsid w:val="009D0E8F"/>
    <w:rsid w:val="009F1145"/>
    <w:rsid w:val="009F345A"/>
    <w:rsid w:val="009F69D4"/>
    <w:rsid w:val="00A118EC"/>
    <w:rsid w:val="00A15BAA"/>
    <w:rsid w:val="00A1722B"/>
    <w:rsid w:val="00A2314B"/>
    <w:rsid w:val="00A23340"/>
    <w:rsid w:val="00A31460"/>
    <w:rsid w:val="00A374F7"/>
    <w:rsid w:val="00A43C35"/>
    <w:rsid w:val="00A462C8"/>
    <w:rsid w:val="00A50BC0"/>
    <w:rsid w:val="00A537C2"/>
    <w:rsid w:val="00A669CB"/>
    <w:rsid w:val="00A859E9"/>
    <w:rsid w:val="00A85F4F"/>
    <w:rsid w:val="00A90FD6"/>
    <w:rsid w:val="00A91217"/>
    <w:rsid w:val="00A93212"/>
    <w:rsid w:val="00A94D76"/>
    <w:rsid w:val="00AB0013"/>
    <w:rsid w:val="00AB1880"/>
    <w:rsid w:val="00AC349A"/>
    <w:rsid w:val="00AC482C"/>
    <w:rsid w:val="00AC5E50"/>
    <w:rsid w:val="00AD1072"/>
    <w:rsid w:val="00AD5FAD"/>
    <w:rsid w:val="00AD7A85"/>
    <w:rsid w:val="00AD7EB5"/>
    <w:rsid w:val="00AE3D73"/>
    <w:rsid w:val="00AE40DC"/>
    <w:rsid w:val="00AE69EC"/>
    <w:rsid w:val="00AF53B4"/>
    <w:rsid w:val="00B10CB3"/>
    <w:rsid w:val="00B11D33"/>
    <w:rsid w:val="00B11E30"/>
    <w:rsid w:val="00B17B6D"/>
    <w:rsid w:val="00B20A6D"/>
    <w:rsid w:val="00B25D7F"/>
    <w:rsid w:val="00B275D8"/>
    <w:rsid w:val="00B32FE7"/>
    <w:rsid w:val="00B3309B"/>
    <w:rsid w:val="00B34A7C"/>
    <w:rsid w:val="00B36EB7"/>
    <w:rsid w:val="00B40E97"/>
    <w:rsid w:val="00B41CD6"/>
    <w:rsid w:val="00B424C1"/>
    <w:rsid w:val="00B449A5"/>
    <w:rsid w:val="00B55ABC"/>
    <w:rsid w:val="00B63B80"/>
    <w:rsid w:val="00B642DD"/>
    <w:rsid w:val="00B91F08"/>
    <w:rsid w:val="00B97BC1"/>
    <w:rsid w:val="00BA5738"/>
    <w:rsid w:val="00BB39E4"/>
    <w:rsid w:val="00BB3DAA"/>
    <w:rsid w:val="00BB62FB"/>
    <w:rsid w:val="00BC175B"/>
    <w:rsid w:val="00BC1E8E"/>
    <w:rsid w:val="00BD15CC"/>
    <w:rsid w:val="00BD3F59"/>
    <w:rsid w:val="00BD4D74"/>
    <w:rsid w:val="00BE127E"/>
    <w:rsid w:val="00BE1886"/>
    <w:rsid w:val="00BE1F5D"/>
    <w:rsid w:val="00BF5E56"/>
    <w:rsid w:val="00BF6053"/>
    <w:rsid w:val="00C02FE3"/>
    <w:rsid w:val="00C241A8"/>
    <w:rsid w:val="00C24530"/>
    <w:rsid w:val="00C24E98"/>
    <w:rsid w:val="00C25377"/>
    <w:rsid w:val="00C269F1"/>
    <w:rsid w:val="00C345CA"/>
    <w:rsid w:val="00C43242"/>
    <w:rsid w:val="00C45433"/>
    <w:rsid w:val="00C47523"/>
    <w:rsid w:val="00C63C15"/>
    <w:rsid w:val="00C71A83"/>
    <w:rsid w:val="00C82CA8"/>
    <w:rsid w:val="00C904C6"/>
    <w:rsid w:val="00C92BF0"/>
    <w:rsid w:val="00C92D2E"/>
    <w:rsid w:val="00C95E9F"/>
    <w:rsid w:val="00CA7117"/>
    <w:rsid w:val="00CB0624"/>
    <w:rsid w:val="00CB45FF"/>
    <w:rsid w:val="00CC1CB8"/>
    <w:rsid w:val="00CC3545"/>
    <w:rsid w:val="00CD4262"/>
    <w:rsid w:val="00CE05E7"/>
    <w:rsid w:val="00CE1ED5"/>
    <w:rsid w:val="00CF033C"/>
    <w:rsid w:val="00D07BAF"/>
    <w:rsid w:val="00D12E4C"/>
    <w:rsid w:val="00D13BB7"/>
    <w:rsid w:val="00D14FF7"/>
    <w:rsid w:val="00D16D8B"/>
    <w:rsid w:val="00D2040D"/>
    <w:rsid w:val="00D21A82"/>
    <w:rsid w:val="00D23CE1"/>
    <w:rsid w:val="00D26EEE"/>
    <w:rsid w:val="00D32878"/>
    <w:rsid w:val="00D36805"/>
    <w:rsid w:val="00D3746A"/>
    <w:rsid w:val="00D42D6D"/>
    <w:rsid w:val="00D433AE"/>
    <w:rsid w:val="00D44C27"/>
    <w:rsid w:val="00D47487"/>
    <w:rsid w:val="00D50F40"/>
    <w:rsid w:val="00D517B1"/>
    <w:rsid w:val="00D51E1B"/>
    <w:rsid w:val="00D6069C"/>
    <w:rsid w:val="00D63D38"/>
    <w:rsid w:val="00D67289"/>
    <w:rsid w:val="00D81756"/>
    <w:rsid w:val="00D90507"/>
    <w:rsid w:val="00D905FD"/>
    <w:rsid w:val="00D90F58"/>
    <w:rsid w:val="00D93213"/>
    <w:rsid w:val="00D94AEB"/>
    <w:rsid w:val="00D967AE"/>
    <w:rsid w:val="00DD32C2"/>
    <w:rsid w:val="00DD738E"/>
    <w:rsid w:val="00DF1FCD"/>
    <w:rsid w:val="00DF6C79"/>
    <w:rsid w:val="00E03C94"/>
    <w:rsid w:val="00E1089C"/>
    <w:rsid w:val="00E12640"/>
    <w:rsid w:val="00E15182"/>
    <w:rsid w:val="00E1518F"/>
    <w:rsid w:val="00E16F72"/>
    <w:rsid w:val="00E21184"/>
    <w:rsid w:val="00E314E1"/>
    <w:rsid w:val="00E477D9"/>
    <w:rsid w:val="00E503DC"/>
    <w:rsid w:val="00E51020"/>
    <w:rsid w:val="00E5709E"/>
    <w:rsid w:val="00E65102"/>
    <w:rsid w:val="00E67A40"/>
    <w:rsid w:val="00E7076A"/>
    <w:rsid w:val="00E73A18"/>
    <w:rsid w:val="00E80AAE"/>
    <w:rsid w:val="00E84627"/>
    <w:rsid w:val="00E85A5C"/>
    <w:rsid w:val="00E9429D"/>
    <w:rsid w:val="00E9682B"/>
    <w:rsid w:val="00EA6BBF"/>
    <w:rsid w:val="00EA7009"/>
    <w:rsid w:val="00EA7C9F"/>
    <w:rsid w:val="00ED2898"/>
    <w:rsid w:val="00EE0379"/>
    <w:rsid w:val="00F02583"/>
    <w:rsid w:val="00F046C8"/>
    <w:rsid w:val="00F0523B"/>
    <w:rsid w:val="00F062CD"/>
    <w:rsid w:val="00F119F4"/>
    <w:rsid w:val="00F25C0F"/>
    <w:rsid w:val="00F306C7"/>
    <w:rsid w:val="00F3160A"/>
    <w:rsid w:val="00F33158"/>
    <w:rsid w:val="00F439CC"/>
    <w:rsid w:val="00F47CDD"/>
    <w:rsid w:val="00F67378"/>
    <w:rsid w:val="00F67727"/>
    <w:rsid w:val="00F703C9"/>
    <w:rsid w:val="00F8257C"/>
    <w:rsid w:val="00F86F72"/>
    <w:rsid w:val="00F96D54"/>
    <w:rsid w:val="00FA4815"/>
    <w:rsid w:val="00FC1AFE"/>
    <w:rsid w:val="00FC5C4F"/>
    <w:rsid w:val="00FD5902"/>
    <w:rsid w:val="00FD5DA6"/>
    <w:rsid w:val="00FE01C2"/>
    <w:rsid w:val="00FE7057"/>
    <w:rsid w:val="00FE795B"/>
    <w:rsid w:val="00FF5A59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6AE5"/>
  <w15:docId w15:val="{57502D49-A0EB-48E4-87C6-0260396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31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31D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931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1D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D3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B1FDC"/>
    <w:pPr>
      <w:bidi/>
      <w:ind w:left="720"/>
      <w:contextualSpacing/>
    </w:pPr>
    <w:rPr>
      <w:rFonts w:ascii="Calibri" w:hAnsi="Calibri" w:cs="B Lotu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8FFB7-3F73-4B73-85B4-00A21AF9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farzollahi</dc:creator>
  <cp:lastModifiedBy>Pedram Sadeghzadeh</cp:lastModifiedBy>
  <cp:revision>30</cp:revision>
  <cp:lastPrinted>2020-02-02T12:29:00Z</cp:lastPrinted>
  <dcterms:created xsi:type="dcterms:W3CDTF">2022-06-08T10:08:00Z</dcterms:created>
  <dcterms:modified xsi:type="dcterms:W3CDTF">2022-12-10T06:29:00Z</dcterms:modified>
</cp:coreProperties>
</file>